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7BF7" w14:textId="77777777" w:rsidR="00AA6E54" w:rsidRPr="00CF597A" w:rsidRDefault="00AA6E54" w:rsidP="007A504F">
      <w:pPr>
        <w:jc w:val="center"/>
        <w:rPr>
          <w:rFonts w:cstheme="minorHAnsi"/>
          <w:b/>
          <w:i/>
          <w:sz w:val="18"/>
          <w:szCs w:val="16"/>
          <w:lang w:val="sr-Latn-RS"/>
        </w:rPr>
      </w:pPr>
    </w:p>
    <w:p w14:paraId="046F2C6B" w14:textId="1A11A366" w:rsidR="004C09D5" w:rsidRPr="004A45D7" w:rsidRDefault="00420ED8" w:rsidP="004C09D5">
      <w:pPr>
        <w:jc w:val="center"/>
        <w:rPr>
          <w:rFonts w:cstheme="minorHAnsi"/>
          <w:b/>
          <w:bCs/>
          <w:color w:val="00B0F0"/>
          <w:sz w:val="32"/>
          <w:szCs w:val="32"/>
          <w:lang w:val="sr-Latn-RS"/>
        </w:rPr>
      </w:pPr>
      <w:r w:rsidRPr="004A45D7">
        <w:rPr>
          <w:rFonts w:cstheme="minorHAnsi"/>
          <w:b/>
          <w:bCs/>
          <w:color w:val="00B0F0"/>
          <w:sz w:val="32"/>
          <w:szCs w:val="32"/>
          <w:lang w:val="sr-Latn-RS"/>
        </w:rPr>
        <w:t>DOGA</w:t>
      </w:r>
      <w:r w:rsidR="00A914F5" w:rsidRPr="004A45D7">
        <w:rPr>
          <w:rFonts w:cstheme="minorHAnsi"/>
          <w:b/>
          <w:bCs/>
          <w:color w:val="00B0F0"/>
          <w:sz w:val="32"/>
          <w:szCs w:val="32"/>
          <w:lang w:val="sr-Latn-RS"/>
        </w:rPr>
        <w:t>Đ</w:t>
      </w:r>
      <w:r w:rsidR="000569EC" w:rsidRPr="004A45D7">
        <w:rPr>
          <w:rFonts w:cstheme="minorHAnsi"/>
          <w:b/>
          <w:bCs/>
          <w:color w:val="00B0F0"/>
          <w:sz w:val="32"/>
          <w:szCs w:val="32"/>
          <w:lang w:val="sr-Latn-RS"/>
        </w:rPr>
        <w:t xml:space="preserve">AJ POVODOM </w:t>
      </w:r>
      <w:r w:rsidR="00043246" w:rsidRPr="004A45D7">
        <w:rPr>
          <w:rFonts w:cstheme="minorHAnsi"/>
          <w:b/>
          <w:bCs/>
          <w:color w:val="00B0F0"/>
          <w:sz w:val="32"/>
          <w:szCs w:val="32"/>
          <w:lang w:val="sr-Latn-RS"/>
        </w:rPr>
        <w:t>POČETKA</w:t>
      </w:r>
      <w:r w:rsidR="000569EC" w:rsidRPr="004A45D7">
        <w:rPr>
          <w:rFonts w:cstheme="minorHAnsi"/>
          <w:b/>
          <w:bCs/>
          <w:color w:val="00B0F0"/>
          <w:sz w:val="32"/>
          <w:szCs w:val="32"/>
          <w:lang w:val="sr-Latn-RS"/>
        </w:rPr>
        <w:t xml:space="preserve"> PROJEKTA</w:t>
      </w:r>
    </w:p>
    <w:p w14:paraId="6FC95C87" w14:textId="7B770DB7" w:rsidR="00F41994" w:rsidRPr="004A45D7" w:rsidRDefault="0063236E" w:rsidP="00271585">
      <w:pPr>
        <w:pStyle w:val="NoSpacing"/>
        <w:jc w:val="center"/>
        <w:rPr>
          <w:rFonts w:cstheme="minorHAnsi"/>
          <w:b/>
          <w:bCs/>
          <w:i/>
          <w:iCs/>
          <w:color w:val="00B0F0"/>
          <w:sz w:val="24"/>
          <w:szCs w:val="24"/>
          <w:lang w:val="sr-Latn-RS"/>
        </w:rPr>
      </w:pPr>
      <w:r w:rsidRPr="004A45D7">
        <w:rPr>
          <w:rFonts w:cstheme="minorHAnsi"/>
          <w:b/>
          <w:bCs/>
          <w:i/>
          <w:iCs/>
          <w:color w:val="00B0F0"/>
          <w:sz w:val="24"/>
          <w:szCs w:val="24"/>
          <w:lang w:val="sr-Latn-RS"/>
        </w:rPr>
        <w:t>Unapređeni</w:t>
      </w:r>
      <w:r w:rsidR="00194BC7" w:rsidRPr="004A45D7">
        <w:rPr>
          <w:rFonts w:cstheme="minorHAnsi"/>
          <w:b/>
          <w:bCs/>
          <w:i/>
          <w:iCs/>
          <w:color w:val="00B0F0"/>
          <w:sz w:val="24"/>
          <w:szCs w:val="24"/>
          <w:lang w:val="sr-Latn-RS"/>
        </w:rPr>
        <w:t xml:space="preserve"> ravnopravni</w:t>
      </w:r>
      <w:r w:rsidR="00F41994" w:rsidRPr="004A45D7">
        <w:rPr>
          <w:rFonts w:cstheme="minorHAnsi"/>
          <w:b/>
          <w:bCs/>
          <w:i/>
          <w:iCs/>
          <w:color w:val="00B0F0"/>
          <w:sz w:val="24"/>
          <w:szCs w:val="24"/>
          <w:lang w:val="sr-Latn-RS"/>
        </w:rPr>
        <w:t xml:space="preserve"> pristup i završ</w:t>
      </w:r>
      <w:r w:rsidR="005838D8" w:rsidRPr="004A45D7">
        <w:rPr>
          <w:rFonts w:cstheme="minorHAnsi"/>
          <w:b/>
          <w:bCs/>
          <w:i/>
          <w:iCs/>
          <w:color w:val="00B0F0"/>
          <w:sz w:val="24"/>
          <w:szCs w:val="24"/>
          <w:lang w:val="sr-Latn-RS"/>
        </w:rPr>
        <w:t>avanje</w:t>
      </w:r>
      <w:r w:rsidR="00F41994" w:rsidRPr="004A45D7">
        <w:rPr>
          <w:rFonts w:cstheme="minorHAnsi"/>
          <w:b/>
          <w:bCs/>
          <w:i/>
          <w:iCs/>
          <w:color w:val="00B0F0"/>
          <w:sz w:val="24"/>
          <w:szCs w:val="24"/>
          <w:lang w:val="sr-Latn-RS"/>
        </w:rPr>
        <w:t xml:space="preserve"> preduniverzitetskog obrazovanja za decu kojoj je potrebna dodatna </w:t>
      </w:r>
      <w:r w:rsidR="004D73D3" w:rsidRPr="004A45D7">
        <w:rPr>
          <w:rFonts w:cstheme="minorHAnsi"/>
          <w:b/>
          <w:bCs/>
          <w:i/>
          <w:iCs/>
          <w:color w:val="00B0F0"/>
          <w:sz w:val="24"/>
          <w:szCs w:val="24"/>
          <w:lang w:val="sr-Latn-RS"/>
        </w:rPr>
        <w:t xml:space="preserve">obrazovna </w:t>
      </w:r>
      <w:r w:rsidR="00F41994" w:rsidRPr="004A45D7">
        <w:rPr>
          <w:rFonts w:cstheme="minorHAnsi"/>
          <w:b/>
          <w:bCs/>
          <w:i/>
          <w:iCs/>
          <w:color w:val="00B0F0"/>
          <w:sz w:val="24"/>
          <w:szCs w:val="24"/>
          <w:lang w:val="sr-Latn-RS"/>
        </w:rPr>
        <w:t xml:space="preserve">podrška </w:t>
      </w:r>
    </w:p>
    <w:p w14:paraId="5E45DA48" w14:textId="77777777" w:rsidR="004C09D5" w:rsidRPr="004A45D7" w:rsidRDefault="004C09D5" w:rsidP="004C09D5">
      <w:pPr>
        <w:pStyle w:val="NoSpacing"/>
        <w:rPr>
          <w:rFonts w:cstheme="minorHAnsi"/>
          <w:b/>
          <w:bCs/>
          <w:i/>
          <w:iCs/>
          <w:color w:val="00B0F0"/>
          <w:sz w:val="24"/>
          <w:szCs w:val="24"/>
          <w:lang w:val="sr-Latn-RS"/>
        </w:rPr>
      </w:pPr>
    </w:p>
    <w:p w14:paraId="1A212C8D" w14:textId="3F981B1B" w:rsidR="004C09D5" w:rsidRPr="004A45D7" w:rsidRDefault="003E1769" w:rsidP="1352FBF6">
      <w:pPr>
        <w:pStyle w:val="NoSpacing"/>
        <w:rPr>
          <w:lang w:val="sr-Latn-RS"/>
        </w:rPr>
      </w:pPr>
      <w:r w:rsidRPr="004A45D7">
        <w:rPr>
          <w:b/>
          <w:bCs/>
          <w:i/>
          <w:iCs/>
          <w:color w:val="00B0F0"/>
          <w:lang w:val="sr-Latn-RS"/>
        </w:rPr>
        <w:t>Datum i vreme</w:t>
      </w:r>
      <w:r w:rsidR="004C09D5" w:rsidRPr="004A45D7">
        <w:rPr>
          <w:b/>
          <w:bCs/>
          <w:i/>
          <w:iCs/>
          <w:color w:val="00B0F0"/>
          <w:lang w:val="sr-Latn-RS"/>
        </w:rPr>
        <w:t>:</w:t>
      </w:r>
      <w:r w:rsidR="004C09D5" w:rsidRPr="004A45D7">
        <w:rPr>
          <w:b/>
          <w:bCs/>
          <w:lang w:val="sr-Latn-RS"/>
        </w:rPr>
        <w:t xml:space="preserve"> </w:t>
      </w:r>
      <w:r w:rsidRPr="004A45D7">
        <w:rPr>
          <w:lang w:val="sr-Latn-RS"/>
        </w:rPr>
        <w:tab/>
      </w:r>
      <w:r w:rsidR="00703DD0" w:rsidRPr="004A45D7">
        <w:rPr>
          <w:lang w:val="sr-Latn-RS"/>
        </w:rPr>
        <w:t>25</w:t>
      </w:r>
      <w:r w:rsidR="2C181BC6" w:rsidRPr="004A45D7">
        <w:rPr>
          <w:lang w:val="sr-Latn-RS"/>
        </w:rPr>
        <w:t>.</w:t>
      </w:r>
      <w:r w:rsidR="00366A27" w:rsidRPr="004A45D7">
        <w:rPr>
          <w:lang w:val="sr-Latn-RS"/>
        </w:rPr>
        <w:t xml:space="preserve"> </w:t>
      </w:r>
      <w:r w:rsidR="00822A65" w:rsidRPr="004A45D7">
        <w:rPr>
          <w:lang w:val="sr-Latn-RS"/>
        </w:rPr>
        <w:t>oktobar</w:t>
      </w:r>
      <w:r w:rsidR="00366A27" w:rsidRPr="004A45D7">
        <w:rPr>
          <w:lang w:val="sr-Latn-RS"/>
        </w:rPr>
        <w:t xml:space="preserve"> </w:t>
      </w:r>
      <w:r w:rsidR="004C09D5" w:rsidRPr="004A45D7">
        <w:rPr>
          <w:lang w:val="sr-Latn-RS"/>
        </w:rPr>
        <w:t>2021</w:t>
      </w:r>
      <w:r w:rsidR="7430DC2F" w:rsidRPr="004A45D7">
        <w:rPr>
          <w:lang w:val="sr-Latn-RS"/>
        </w:rPr>
        <w:t>.</w:t>
      </w:r>
      <w:r w:rsidR="004C09D5" w:rsidRPr="004A45D7">
        <w:rPr>
          <w:lang w:val="sr-Latn-RS"/>
        </w:rPr>
        <w:t xml:space="preserve"> </w:t>
      </w:r>
      <w:r w:rsidR="00822A65" w:rsidRPr="004A45D7">
        <w:rPr>
          <w:lang w:val="sr-Latn-RS"/>
        </w:rPr>
        <w:t>u</w:t>
      </w:r>
      <w:r w:rsidR="004C09D5" w:rsidRPr="004A45D7">
        <w:rPr>
          <w:lang w:val="sr-Latn-RS"/>
        </w:rPr>
        <w:t xml:space="preserve"> 1</w:t>
      </w:r>
      <w:r w:rsidR="00664FA9" w:rsidRPr="004A45D7">
        <w:rPr>
          <w:lang w:val="sr-Latn-RS"/>
        </w:rPr>
        <w:t>0</w:t>
      </w:r>
      <w:r w:rsidR="004A45D7">
        <w:rPr>
          <w:lang w:val="sr-Latn-RS"/>
        </w:rPr>
        <w:t>.</w:t>
      </w:r>
      <w:r w:rsidR="004C09D5" w:rsidRPr="004A45D7">
        <w:rPr>
          <w:lang w:val="sr-Latn-RS"/>
        </w:rPr>
        <w:t>00</w:t>
      </w:r>
    </w:p>
    <w:p w14:paraId="05B6E05D" w14:textId="35556420" w:rsidR="004C09D5" w:rsidRPr="004A45D7" w:rsidRDefault="0019403A" w:rsidP="1352FBF6">
      <w:pPr>
        <w:pStyle w:val="NoSpacing"/>
        <w:rPr>
          <w:color w:val="00B0F0"/>
          <w:lang w:val="sr-Latn-RS"/>
        </w:rPr>
      </w:pPr>
      <w:r w:rsidRPr="004A45D7">
        <w:rPr>
          <w:b/>
          <w:bCs/>
          <w:i/>
          <w:iCs/>
          <w:color w:val="00B0F0"/>
          <w:lang w:val="sr-Latn-RS"/>
        </w:rPr>
        <w:t>Mesto</w:t>
      </w:r>
      <w:r w:rsidR="004C09D5" w:rsidRPr="004A45D7">
        <w:rPr>
          <w:b/>
          <w:bCs/>
          <w:i/>
          <w:iCs/>
          <w:color w:val="00B0F0"/>
          <w:lang w:val="sr-Latn-RS"/>
        </w:rPr>
        <w:t>:</w:t>
      </w:r>
      <w:r w:rsidR="004C09D5" w:rsidRPr="004A45D7">
        <w:rPr>
          <w:color w:val="00B0F0"/>
          <w:lang w:val="sr-Latn-RS"/>
        </w:rPr>
        <w:t xml:space="preserve"> </w:t>
      </w:r>
      <w:r w:rsidRPr="004A45D7">
        <w:rPr>
          <w:lang w:val="sr-Latn-RS"/>
        </w:rPr>
        <w:tab/>
      </w:r>
      <w:r w:rsidRPr="004A45D7">
        <w:rPr>
          <w:lang w:val="sr-Latn-RS"/>
        </w:rPr>
        <w:tab/>
      </w:r>
      <w:r w:rsidRPr="004A45D7">
        <w:rPr>
          <w:lang w:val="sr-Latn-RS"/>
        </w:rPr>
        <w:tab/>
      </w:r>
      <w:r w:rsidR="0A6EE31E" w:rsidRPr="004A45D7">
        <w:rPr>
          <w:lang w:val="sr-Latn-RS"/>
        </w:rPr>
        <w:t xml:space="preserve">Učiteljski fakultet, Kraljice Natalije 43, </w:t>
      </w:r>
      <w:r w:rsidR="00664FA9" w:rsidRPr="004A45D7">
        <w:rPr>
          <w:lang w:val="sr-Latn-RS"/>
        </w:rPr>
        <w:t>Be</w:t>
      </w:r>
      <w:r w:rsidR="00043246" w:rsidRPr="004A45D7">
        <w:rPr>
          <w:lang w:val="sr-Latn-RS"/>
        </w:rPr>
        <w:t>ograd</w:t>
      </w:r>
      <w:r w:rsidR="00664FA9" w:rsidRPr="004A45D7">
        <w:rPr>
          <w:lang w:val="sr-Latn-RS"/>
        </w:rPr>
        <w:t xml:space="preserve"> </w:t>
      </w:r>
    </w:p>
    <w:p w14:paraId="49D36702" w14:textId="77777777" w:rsidR="00664FA9" w:rsidRPr="004A45D7" w:rsidRDefault="00664FA9" w:rsidP="004C09D5">
      <w:pPr>
        <w:pStyle w:val="NoSpacing"/>
        <w:rPr>
          <w:rFonts w:cstheme="minorHAnsi"/>
          <w:b/>
          <w:bCs/>
          <w:i/>
          <w:iCs/>
          <w:color w:val="00B0F0"/>
          <w:sz w:val="24"/>
          <w:szCs w:val="24"/>
          <w:lang w:val="sr-Latn-RS"/>
        </w:rPr>
      </w:pPr>
    </w:p>
    <w:tbl>
      <w:tblPr>
        <w:tblpPr w:leftFromText="180" w:rightFromText="180" w:vertAnchor="text" w:horzAnchor="margin" w:tblpXSpec="center" w:tblpY="133"/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7332"/>
      </w:tblGrid>
      <w:tr w:rsidR="00664FA9" w:rsidRPr="004A45D7" w14:paraId="108E40EA" w14:textId="77777777" w:rsidTr="1352FBF6">
        <w:trPr>
          <w:trHeight w:val="432"/>
        </w:trPr>
        <w:tc>
          <w:tcPr>
            <w:tcW w:w="8913" w:type="dxa"/>
            <w:gridSpan w:val="2"/>
            <w:shd w:val="clear" w:color="auto" w:fill="00B0F0"/>
            <w:vAlign w:val="center"/>
          </w:tcPr>
          <w:p w14:paraId="67782550" w14:textId="77777777" w:rsidR="004643E8" w:rsidRPr="004A45D7" w:rsidRDefault="004643E8" w:rsidP="004643E8">
            <w:pPr>
              <w:pStyle w:val="NoSpacing"/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sr-Latn-RS"/>
              </w:rPr>
            </w:pPr>
          </w:p>
          <w:p w14:paraId="699015B4" w14:textId="2B1D22FB" w:rsidR="00664FA9" w:rsidRPr="004A45D7" w:rsidRDefault="00247BDF" w:rsidP="004643E8">
            <w:pPr>
              <w:pStyle w:val="NoSpacing"/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RS"/>
              </w:rPr>
              <w:t>A</w:t>
            </w:r>
            <w:r w:rsidR="006548C6" w:rsidRPr="004A45D7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RS"/>
              </w:rPr>
              <w:t>gend</w:t>
            </w:r>
            <w:r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RS"/>
              </w:rPr>
              <w:t>a</w:t>
            </w:r>
          </w:p>
          <w:p w14:paraId="33A9B4EA" w14:textId="58059774" w:rsidR="008E120F" w:rsidRPr="004A45D7" w:rsidRDefault="008E120F" w:rsidP="004643E8">
            <w:pPr>
              <w:pStyle w:val="NoSpacing"/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sr-Latn-RS"/>
              </w:rPr>
            </w:pPr>
          </w:p>
        </w:tc>
      </w:tr>
      <w:tr w:rsidR="00664FA9" w:rsidRPr="004A45D7" w14:paraId="34FF823A" w14:textId="77777777" w:rsidTr="1352FBF6">
        <w:trPr>
          <w:trHeight w:hRule="exact" w:val="576"/>
        </w:trPr>
        <w:tc>
          <w:tcPr>
            <w:tcW w:w="1581" w:type="dxa"/>
            <w:vAlign w:val="center"/>
          </w:tcPr>
          <w:p w14:paraId="3C5D048F" w14:textId="770511A5" w:rsidR="00664FA9" w:rsidRPr="004A45D7" w:rsidRDefault="00664FA9" w:rsidP="008E120F">
            <w:pPr>
              <w:pStyle w:val="NoSpacing"/>
              <w:jc w:val="center"/>
              <w:rPr>
                <w:rFonts w:cstheme="minorHAnsi"/>
                <w:b/>
                <w:bCs/>
                <w:lang w:val="sr-Latn-RS"/>
              </w:rPr>
            </w:pPr>
            <w:r w:rsidRPr="004A45D7">
              <w:rPr>
                <w:rFonts w:cstheme="minorHAnsi"/>
                <w:b/>
                <w:bCs/>
                <w:lang w:val="sr-Latn-RS"/>
              </w:rPr>
              <w:t>9</w:t>
            </w:r>
            <w:r w:rsidR="004A45D7">
              <w:rPr>
                <w:rFonts w:cstheme="minorHAnsi"/>
                <w:b/>
                <w:bCs/>
                <w:lang w:val="sr-Latn-RS"/>
              </w:rPr>
              <w:t>.</w:t>
            </w:r>
            <w:r w:rsidRPr="004A45D7">
              <w:rPr>
                <w:rFonts w:cstheme="minorHAnsi"/>
                <w:b/>
                <w:bCs/>
                <w:lang w:val="sr-Latn-RS"/>
              </w:rPr>
              <w:t>45-10</w:t>
            </w:r>
            <w:r w:rsidR="004A45D7">
              <w:rPr>
                <w:rFonts w:cstheme="minorHAnsi"/>
                <w:b/>
                <w:bCs/>
                <w:lang w:val="sr-Latn-RS"/>
              </w:rPr>
              <w:t>.</w:t>
            </w:r>
            <w:r w:rsidRPr="004A45D7">
              <w:rPr>
                <w:rFonts w:cstheme="minorHAnsi"/>
                <w:b/>
                <w:bCs/>
                <w:lang w:val="sr-Latn-RS"/>
              </w:rPr>
              <w:t>00</w:t>
            </w:r>
          </w:p>
        </w:tc>
        <w:tc>
          <w:tcPr>
            <w:tcW w:w="7332" w:type="dxa"/>
          </w:tcPr>
          <w:p w14:paraId="4A64C55A" w14:textId="77777777" w:rsidR="007C1AC5" w:rsidRPr="004A45D7" w:rsidRDefault="007C1AC5" w:rsidP="008E120F">
            <w:pPr>
              <w:pStyle w:val="NoSpacing"/>
              <w:rPr>
                <w:rFonts w:cstheme="minorHAnsi"/>
                <w:sz w:val="12"/>
                <w:szCs w:val="12"/>
                <w:lang w:val="sr-Latn-RS"/>
              </w:rPr>
            </w:pPr>
          </w:p>
          <w:p w14:paraId="19F70820" w14:textId="6329E078" w:rsidR="008E120F" w:rsidRPr="004A45D7" w:rsidRDefault="305FFFE2" w:rsidP="1352FBF6">
            <w:pPr>
              <w:pStyle w:val="NoSpacing"/>
              <w:rPr>
                <w:lang w:val="sr-Latn-RS"/>
              </w:rPr>
            </w:pPr>
            <w:r w:rsidRPr="004A45D7">
              <w:rPr>
                <w:lang w:val="sr-Latn-RS"/>
              </w:rPr>
              <w:t xml:space="preserve"> </w:t>
            </w:r>
            <w:r w:rsidR="008F5B04" w:rsidRPr="004A45D7">
              <w:rPr>
                <w:lang w:val="sr-Latn-RS"/>
              </w:rPr>
              <w:t xml:space="preserve">Dolazak </w:t>
            </w:r>
            <w:r w:rsidRPr="004A45D7">
              <w:rPr>
                <w:lang w:val="sr-Latn-RS"/>
              </w:rPr>
              <w:t>učesnika</w:t>
            </w:r>
            <w:r w:rsidR="00043246" w:rsidRPr="004A45D7">
              <w:rPr>
                <w:lang w:val="sr-Latn-RS"/>
              </w:rPr>
              <w:t xml:space="preserve"> i učesnica </w:t>
            </w:r>
          </w:p>
        </w:tc>
      </w:tr>
      <w:tr w:rsidR="00664FA9" w:rsidRPr="004A45D7" w14:paraId="3062F1B3" w14:textId="77777777" w:rsidTr="1352FBF6">
        <w:trPr>
          <w:trHeight w:hRule="exact" w:val="576"/>
        </w:trPr>
        <w:tc>
          <w:tcPr>
            <w:tcW w:w="1581" w:type="dxa"/>
            <w:vAlign w:val="center"/>
          </w:tcPr>
          <w:p w14:paraId="10393D16" w14:textId="77777777" w:rsidR="008E120F" w:rsidRPr="004A45D7" w:rsidRDefault="008E120F" w:rsidP="008E120F">
            <w:pPr>
              <w:pStyle w:val="NoSpacing"/>
              <w:jc w:val="center"/>
              <w:rPr>
                <w:rFonts w:cstheme="minorHAnsi"/>
                <w:b/>
                <w:bCs/>
                <w:sz w:val="12"/>
                <w:szCs w:val="12"/>
                <w:lang w:val="sr-Latn-RS"/>
              </w:rPr>
            </w:pPr>
          </w:p>
          <w:p w14:paraId="4933B34D" w14:textId="000F00E1" w:rsidR="00664FA9" w:rsidRPr="004A45D7" w:rsidRDefault="00664FA9" w:rsidP="008E120F">
            <w:pPr>
              <w:pStyle w:val="NoSpacing"/>
              <w:jc w:val="center"/>
              <w:rPr>
                <w:rFonts w:cstheme="minorHAnsi"/>
                <w:b/>
                <w:bCs/>
                <w:lang w:val="sr-Latn-RS"/>
              </w:rPr>
            </w:pPr>
            <w:r w:rsidRPr="004A45D7">
              <w:rPr>
                <w:rFonts w:cstheme="minorHAnsi"/>
                <w:b/>
                <w:bCs/>
                <w:lang w:val="sr-Latn-RS"/>
              </w:rPr>
              <w:t>10</w:t>
            </w:r>
            <w:r w:rsidR="004A45D7">
              <w:rPr>
                <w:rFonts w:cstheme="minorHAnsi"/>
                <w:b/>
                <w:bCs/>
                <w:lang w:val="sr-Latn-RS"/>
              </w:rPr>
              <w:t>.</w:t>
            </w:r>
            <w:r w:rsidRPr="004A45D7">
              <w:rPr>
                <w:rFonts w:cstheme="minorHAnsi"/>
                <w:b/>
                <w:bCs/>
                <w:lang w:val="sr-Latn-RS"/>
              </w:rPr>
              <w:t>00-10</w:t>
            </w:r>
            <w:r w:rsidR="004A45D7">
              <w:rPr>
                <w:rFonts w:cstheme="minorHAnsi"/>
                <w:b/>
                <w:bCs/>
                <w:lang w:val="sr-Latn-RS"/>
              </w:rPr>
              <w:t>.</w:t>
            </w:r>
            <w:r w:rsidRPr="004A45D7">
              <w:rPr>
                <w:rFonts w:cstheme="minorHAnsi"/>
                <w:b/>
                <w:bCs/>
                <w:lang w:val="sr-Latn-RS"/>
              </w:rPr>
              <w:t>05</w:t>
            </w:r>
          </w:p>
          <w:p w14:paraId="5F726EB5" w14:textId="77777777" w:rsidR="00664FA9" w:rsidRPr="004A45D7" w:rsidRDefault="00664FA9" w:rsidP="008E120F">
            <w:pPr>
              <w:pStyle w:val="NoSpacing"/>
              <w:rPr>
                <w:rFonts w:cstheme="minorHAnsi"/>
                <w:lang w:val="sr-Latn-RS"/>
              </w:rPr>
            </w:pPr>
          </w:p>
        </w:tc>
        <w:tc>
          <w:tcPr>
            <w:tcW w:w="7332" w:type="dxa"/>
          </w:tcPr>
          <w:p w14:paraId="2922235F" w14:textId="77777777" w:rsidR="008E120F" w:rsidRPr="004A45D7" w:rsidRDefault="008E120F" w:rsidP="008E120F">
            <w:pPr>
              <w:pStyle w:val="NoSpacing"/>
              <w:rPr>
                <w:rFonts w:cstheme="minorHAnsi"/>
                <w:sz w:val="12"/>
                <w:szCs w:val="12"/>
                <w:lang w:val="sr-Latn-RS"/>
              </w:rPr>
            </w:pPr>
          </w:p>
          <w:p w14:paraId="0BCC1C36" w14:textId="47F3B6CC" w:rsidR="00664FA9" w:rsidRPr="004A45D7" w:rsidRDefault="00664FA9" w:rsidP="008E120F">
            <w:pPr>
              <w:pStyle w:val="NoSpacing"/>
              <w:rPr>
                <w:rFonts w:cstheme="minorHAnsi"/>
                <w:lang w:val="sr-Latn-RS"/>
              </w:rPr>
            </w:pPr>
            <w:r w:rsidRPr="004A45D7">
              <w:rPr>
                <w:rFonts w:cstheme="minorHAnsi"/>
                <w:lang w:val="sr-Latn-RS"/>
              </w:rPr>
              <w:t xml:space="preserve">Moderator </w:t>
            </w:r>
            <w:r w:rsidR="00C03D7F" w:rsidRPr="004A45D7">
              <w:rPr>
                <w:rFonts w:cstheme="minorHAnsi"/>
                <w:lang w:val="sr-Latn-RS"/>
              </w:rPr>
              <w:t xml:space="preserve">otvara </w:t>
            </w:r>
            <w:r w:rsidR="00A914F5" w:rsidRPr="004A45D7">
              <w:rPr>
                <w:rFonts w:cstheme="minorHAnsi"/>
                <w:lang w:val="sr-Latn-RS"/>
              </w:rPr>
              <w:t>događaj</w:t>
            </w:r>
            <w:r w:rsidRPr="004A45D7">
              <w:rPr>
                <w:rFonts w:cstheme="minorHAnsi"/>
                <w:lang w:val="sr-Latn-RS"/>
              </w:rPr>
              <w:t xml:space="preserve"> </w:t>
            </w:r>
            <w:r w:rsidR="004A45D7">
              <w:rPr>
                <w:rFonts w:cstheme="minorHAnsi"/>
                <w:lang w:val="sr-Latn-RS"/>
              </w:rPr>
              <w:t>i pušta se prvi kratak video</w:t>
            </w:r>
          </w:p>
        </w:tc>
      </w:tr>
      <w:tr w:rsidR="00703DD0" w:rsidRPr="004A45D7" w14:paraId="0CA2665A" w14:textId="77777777" w:rsidTr="1352FBF6">
        <w:trPr>
          <w:trHeight w:hRule="exact" w:val="2347"/>
        </w:trPr>
        <w:tc>
          <w:tcPr>
            <w:tcW w:w="1581" w:type="dxa"/>
            <w:vAlign w:val="center"/>
          </w:tcPr>
          <w:p w14:paraId="4F28CE62" w14:textId="7F2BB92B" w:rsidR="00703DD0" w:rsidRPr="004A45D7" w:rsidRDefault="00703DD0" w:rsidP="00703DD0">
            <w:pPr>
              <w:pStyle w:val="NoSpacing"/>
              <w:jc w:val="center"/>
              <w:rPr>
                <w:rFonts w:cstheme="minorHAnsi"/>
                <w:b/>
                <w:bCs/>
                <w:lang w:val="sr-Latn-RS"/>
              </w:rPr>
            </w:pPr>
            <w:r w:rsidRPr="004A45D7">
              <w:rPr>
                <w:rFonts w:cstheme="minorHAnsi"/>
                <w:b/>
                <w:bCs/>
                <w:lang w:val="sr-Latn-RS"/>
              </w:rPr>
              <w:t>10</w:t>
            </w:r>
            <w:r w:rsidR="004A45D7">
              <w:rPr>
                <w:rFonts w:cstheme="minorHAnsi"/>
                <w:b/>
                <w:bCs/>
                <w:lang w:val="sr-Latn-RS"/>
              </w:rPr>
              <w:t>.</w:t>
            </w:r>
            <w:r w:rsidRPr="004A45D7">
              <w:rPr>
                <w:rFonts w:cstheme="minorHAnsi"/>
                <w:b/>
                <w:bCs/>
                <w:lang w:val="sr-Latn-RS"/>
              </w:rPr>
              <w:t>05-10</w:t>
            </w:r>
            <w:r w:rsidR="004A45D7">
              <w:rPr>
                <w:rFonts w:cstheme="minorHAnsi"/>
                <w:b/>
                <w:bCs/>
                <w:lang w:val="sr-Latn-RS"/>
              </w:rPr>
              <w:t>.</w:t>
            </w:r>
            <w:r w:rsidRPr="004A45D7">
              <w:rPr>
                <w:rFonts w:cstheme="minorHAnsi"/>
                <w:b/>
                <w:bCs/>
                <w:lang w:val="sr-Latn-RS"/>
              </w:rPr>
              <w:t>15</w:t>
            </w:r>
          </w:p>
          <w:p w14:paraId="597408AB" w14:textId="77777777" w:rsidR="00703DD0" w:rsidRPr="004A45D7" w:rsidRDefault="00703DD0" w:rsidP="008E120F">
            <w:pPr>
              <w:pStyle w:val="NoSpacing"/>
              <w:jc w:val="center"/>
              <w:rPr>
                <w:rFonts w:cstheme="minorHAnsi"/>
                <w:b/>
                <w:bCs/>
                <w:sz w:val="12"/>
                <w:szCs w:val="12"/>
                <w:lang w:val="sr-Latn-RS"/>
              </w:rPr>
            </w:pPr>
          </w:p>
        </w:tc>
        <w:tc>
          <w:tcPr>
            <w:tcW w:w="7332" w:type="dxa"/>
          </w:tcPr>
          <w:p w14:paraId="57E6EBB7" w14:textId="713330AA" w:rsidR="00703DD0" w:rsidRPr="004A45D7" w:rsidRDefault="00D50796" w:rsidP="00703DD0">
            <w:pPr>
              <w:spacing w:before="120" w:after="0" w:line="240" w:lineRule="auto"/>
              <w:jc w:val="center"/>
              <w:rPr>
                <w:rFonts w:cstheme="minorHAnsi"/>
                <w:b/>
                <w:bCs/>
                <w:i/>
                <w:iCs/>
                <w:lang w:val="sr-Latn-RS"/>
              </w:rPr>
            </w:pPr>
            <w:r w:rsidRPr="004A45D7">
              <w:rPr>
                <w:rFonts w:cstheme="minorHAnsi"/>
                <w:b/>
                <w:bCs/>
                <w:i/>
                <w:iCs/>
                <w:lang w:val="sr-Latn-RS"/>
              </w:rPr>
              <w:t xml:space="preserve">Zvanično potpisivanje </w:t>
            </w:r>
            <w:r w:rsidR="00952A1F" w:rsidRPr="004A45D7">
              <w:rPr>
                <w:rFonts w:cstheme="minorHAnsi"/>
                <w:b/>
                <w:bCs/>
                <w:i/>
                <w:iCs/>
                <w:lang w:val="sr-Latn-RS"/>
              </w:rPr>
              <w:t>P</w:t>
            </w:r>
            <w:r w:rsidRPr="004A45D7">
              <w:rPr>
                <w:rFonts w:cstheme="minorHAnsi"/>
                <w:b/>
                <w:bCs/>
                <w:i/>
                <w:iCs/>
                <w:lang w:val="sr-Latn-RS"/>
              </w:rPr>
              <w:t>rojekta</w:t>
            </w:r>
          </w:p>
          <w:p w14:paraId="50EDB25B" w14:textId="77777777" w:rsidR="00703DD0" w:rsidRPr="004A45D7" w:rsidRDefault="00703DD0" w:rsidP="00703DD0">
            <w:pPr>
              <w:pStyle w:val="NoSpacing"/>
              <w:rPr>
                <w:rFonts w:cstheme="minorHAnsi"/>
                <w:lang w:val="sr-Latn-RS"/>
              </w:rPr>
            </w:pPr>
          </w:p>
          <w:p w14:paraId="49E035F5" w14:textId="6A3AB40A" w:rsidR="00703DD0" w:rsidRPr="004A45D7" w:rsidRDefault="00703DD0" w:rsidP="00703DD0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lang w:val="sr-Latn-RS"/>
              </w:rPr>
            </w:pPr>
            <w:r w:rsidRPr="004A45D7">
              <w:rPr>
                <w:rFonts w:cstheme="minorHAnsi"/>
                <w:b/>
                <w:bCs/>
                <w:lang w:val="sr-Latn-RS"/>
              </w:rPr>
              <w:t>Branko Ru</w:t>
            </w:r>
            <w:r w:rsidR="00043246" w:rsidRPr="004A45D7">
              <w:rPr>
                <w:rFonts w:cstheme="minorHAnsi"/>
                <w:b/>
                <w:bCs/>
                <w:lang w:val="sr-Latn-RS"/>
              </w:rPr>
              <w:t>ž</w:t>
            </w:r>
            <w:r w:rsidRPr="004A45D7">
              <w:rPr>
                <w:rFonts w:cstheme="minorHAnsi"/>
                <w:b/>
                <w:bCs/>
                <w:lang w:val="sr-Latn-RS"/>
              </w:rPr>
              <w:t>i</w:t>
            </w:r>
            <w:r w:rsidR="00043246" w:rsidRPr="004A45D7">
              <w:rPr>
                <w:rFonts w:cstheme="minorHAnsi"/>
                <w:b/>
                <w:bCs/>
                <w:lang w:val="sr-Latn-RS"/>
              </w:rPr>
              <w:t>ć</w:t>
            </w:r>
            <w:r w:rsidRPr="004A45D7">
              <w:rPr>
                <w:rFonts w:cstheme="minorHAnsi"/>
                <w:lang w:val="sr-Latn-RS"/>
              </w:rPr>
              <w:t xml:space="preserve">, </w:t>
            </w:r>
            <w:r w:rsidR="00102C40" w:rsidRPr="004A45D7">
              <w:rPr>
                <w:rFonts w:cstheme="minorHAnsi"/>
                <w:lang w:val="sr-Latn-RS"/>
              </w:rPr>
              <w:t xml:space="preserve">prvi potpredsednik Vlade i ministar </w:t>
            </w:r>
            <w:r w:rsidR="00B20248" w:rsidRPr="004A45D7">
              <w:rPr>
                <w:rFonts w:cstheme="minorHAnsi"/>
                <w:lang w:val="sr-Latn-RS"/>
              </w:rPr>
              <w:t>prosvete, nauke i tehnološkog razvoja</w:t>
            </w:r>
            <w:r w:rsidRPr="004A45D7">
              <w:rPr>
                <w:rFonts w:cstheme="minorHAnsi"/>
                <w:lang w:val="sr-Latn-RS"/>
              </w:rPr>
              <w:t xml:space="preserve"> </w:t>
            </w:r>
          </w:p>
          <w:p w14:paraId="3982DD3C" w14:textId="7CDBDF07" w:rsidR="00703DD0" w:rsidRPr="004A45D7" w:rsidRDefault="00703DD0" w:rsidP="00703DD0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lang w:val="sr-Latn-RS"/>
              </w:rPr>
            </w:pPr>
            <w:r w:rsidRPr="004A45D7">
              <w:rPr>
                <w:rFonts w:cstheme="minorHAnsi"/>
                <w:b/>
                <w:bCs/>
                <w:lang w:val="sr-Latn-RS"/>
              </w:rPr>
              <w:t>Emanuele Giaufret</w:t>
            </w:r>
            <w:r w:rsidR="001246CD" w:rsidRPr="004A45D7">
              <w:rPr>
                <w:rFonts w:cstheme="minorHAnsi"/>
                <w:b/>
                <w:bCs/>
                <w:lang w:val="sr-Latn-RS"/>
              </w:rPr>
              <w:t>,</w:t>
            </w:r>
            <w:r w:rsidRPr="004A45D7">
              <w:rPr>
                <w:rFonts w:cstheme="minorHAnsi"/>
                <w:lang w:val="sr-Latn-RS"/>
              </w:rPr>
              <w:t xml:space="preserve"> </w:t>
            </w:r>
            <w:r w:rsidR="004A45D7">
              <w:rPr>
                <w:rFonts w:cstheme="minorHAnsi"/>
                <w:lang w:val="sr-Latn-RS"/>
              </w:rPr>
              <w:t>a</w:t>
            </w:r>
            <w:r w:rsidR="00DF2EFE" w:rsidRPr="004A45D7">
              <w:rPr>
                <w:rFonts w:cstheme="minorHAnsi"/>
                <w:lang w:val="sr-Latn-RS"/>
              </w:rPr>
              <w:t xml:space="preserve">mbasador i </w:t>
            </w:r>
            <w:r w:rsidR="004005E2" w:rsidRPr="004A45D7">
              <w:rPr>
                <w:rFonts w:cstheme="minorHAnsi"/>
                <w:lang w:val="sr-Latn-RS"/>
              </w:rPr>
              <w:t>šef Delegacije Evropske unije u Republici Srbiji</w:t>
            </w:r>
            <w:r w:rsidRPr="004A45D7">
              <w:rPr>
                <w:rFonts w:cstheme="minorHAnsi"/>
                <w:lang w:val="sr-Latn-RS"/>
              </w:rPr>
              <w:t xml:space="preserve"> </w:t>
            </w:r>
          </w:p>
          <w:p w14:paraId="6C6E097B" w14:textId="11179F08" w:rsidR="00703DD0" w:rsidRPr="004A45D7" w:rsidRDefault="00703DD0" w:rsidP="00703DD0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lang w:val="sr-Latn-RS"/>
              </w:rPr>
            </w:pPr>
            <w:r w:rsidRPr="004A45D7">
              <w:rPr>
                <w:rFonts w:cstheme="minorHAnsi"/>
                <w:b/>
                <w:bCs/>
                <w:lang w:val="sr-Latn-RS"/>
              </w:rPr>
              <w:t>Deyana Kostadinova</w:t>
            </w:r>
            <w:r w:rsidRPr="004A45D7">
              <w:rPr>
                <w:rFonts w:cstheme="minorHAnsi"/>
                <w:lang w:val="sr-Latn-RS"/>
              </w:rPr>
              <w:t xml:space="preserve">, </w:t>
            </w:r>
            <w:r w:rsidR="004A45D7">
              <w:rPr>
                <w:rFonts w:cstheme="minorHAnsi"/>
                <w:lang w:val="sr-Latn-RS"/>
              </w:rPr>
              <w:t>d</w:t>
            </w:r>
            <w:r w:rsidR="000E46C7" w:rsidRPr="004A45D7">
              <w:rPr>
                <w:rFonts w:cstheme="minorHAnsi"/>
                <w:lang w:val="sr-Latn-RS"/>
              </w:rPr>
              <w:t xml:space="preserve">irektorka </w:t>
            </w:r>
            <w:r w:rsidRPr="004A45D7">
              <w:rPr>
                <w:rFonts w:cstheme="minorHAnsi"/>
                <w:lang w:val="sr-Latn-RS"/>
              </w:rPr>
              <w:t>UNICEF</w:t>
            </w:r>
            <w:r w:rsidR="006F4FEE" w:rsidRPr="004A45D7">
              <w:rPr>
                <w:rFonts w:cstheme="minorHAnsi"/>
                <w:lang w:val="sr-Latn-RS"/>
              </w:rPr>
              <w:t>-a u Republici Srbiji</w:t>
            </w:r>
          </w:p>
          <w:p w14:paraId="537D6542" w14:textId="77777777" w:rsidR="00703DD0" w:rsidRPr="004A45D7" w:rsidRDefault="00703DD0" w:rsidP="008E120F">
            <w:pPr>
              <w:pStyle w:val="NoSpacing"/>
              <w:rPr>
                <w:rFonts w:cstheme="minorHAnsi"/>
                <w:sz w:val="12"/>
                <w:szCs w:val="12"/>
                <w:lang w:val="sr-Latn-RS"/>
              </w:rPr>
            </w:pPr>
          </w:p>
        </w:tc>
      </w:tr>
      <w:tr w:rsidR="00703DD0" w:rsidRPr="004A45D7" w14:paraId="6E49D1DA" w14:textId="77777777" w:rsidTr="004A45D7">
        <w:trPr>
          <w:trHeight w:hRule="exact" w:val="805"/>
        </w:trPr>
        <w:tc>
          <w:tcPr>
            <w:tcW w:w="1581" w:type="dxa"/>
            <w:vAlign w:val="center"/>
          </w:tcPr>
          <w:p w14:paraId="7C9BB57A" w14:textId="199498A4" w:rsidR="00703DD0" w:rsidRPr="004A45D7" w:rsidRDefault="00703DD0" w:rsidP="00703DD0">
            <w:pPr>
              <w:pStyle w:val="NoSpacing"/>
              <w:jc w:val="center"/>
              <w:rPr>
                <w:rFonts w:cstheme="minorHAnsi"/>
                <w:b/>
                <w:bCs/>
                <w:lang w:val="sr-Latn-RS"/>
              </w:rPr>
            </w:pPr>
            <w:r w:rsidRPr="004A45D7">
              <w:rPr>
                <w:rFonts w:cstheme="minorHAnsi"/>
                <w:b/>
                <w:bCs/>
                <w:lang w:val="sr-Latn-RS"/>
              </w:rPr>
              <w:t>10</w:t>
            </w:r>
            <w:r w:rsidR="004A45D7">
              <w:rPr>
                <w:rFonts w:cstheme="minorHAnsi"/>
                <w:b/>
                <w:bCs/>
                <w:lang w:val="sr-Latn-RS"/>
              </w:rPr>
              <w:t>.</w:t>
            </w:r>
            <w:r w:rsidRPr="004A45D7">
              <w:rPr>
                <w:rFonts w:cstheme="minorHAnsi"/>
                <w:b/>
                <w:bCs/>
                <w:lang w:val="sr-Latn-RS"/>
              </w:rPr>
              <w:t>15-10</w:t>
            </w:r>
            <w:r w:rsidR="004A45D7">
              <w:rPr>
                <w:rFonts w:cstheme="minorHAnsi"/>
                <w:b/>
                <w:bCs/>
                <w:lang w:val="sr-Latn-RS"/>
              </w:rPr>
              <w:t>.20</w:t>
            </w:r>
          </w:p>
        </w:tc>
        <w:tc>
          <w:tcPr>
            <w:tcW w:w="7332" w:type="dxa"/>
          </w:tcPr>
          <w:p w14:paraId="51451BF4" w14:textId="544652B8" w:rsidR="00703DD0" w:rsidRDefault="00692516" w:rsidP="00703DD0">
            <w:pPr>
              <w:spacing w:before="120" w:after="0" w:line="240" w:lineRule="auto"/>
              <w:rPr>
                <w:lang w:val="sr-Latn-RS"/>
              </w:rPr>
            </w:pPr>
            <w:r w:rsidRPr="004A45D7">
              <w:rPr>
                <w:lang w:val="sr-Latn-RS"/>
              </w:rPr>
              <w:t>Moderator zahvaljuje zvanični</w:t>
            </w:r>
            <w:r w:rsidR="007F2C15" w:rsidRPr="004A45D7">
              <w:rPr>
                <w:lang w:val="sr-Latn-RS"/>
              </w:rPr>
              <w:t>cima</w:t>
            </w:r>
            <w:r w:rsidR="004A45D7">
              <w:rPr>
                <w:lang w:val="sr-Latn-RS"/>
              </w:rPr>
              <w:t>, pušta se drugi video</w:t>
            </w:r>
            <w:r w:rsidRPr="004A45D7">
              <w:rPr>
                <w:lang w:val="sr-Latn-RS"/>
              </w:rPr>
              <w:t xml:space="preserve"> i najavljuje panel diskusij</w:t>
            </w:r>
            <w:r w:rsidR="004A45D7">
              <w:rPr>
                <w:lang w:val="sr-Latn-RS"/>
              </w:rPr>
              <w:t>a</w:t>
            </w:r>
          </w:p>
          <w:p w14:paraId="263DFB82" w14:textId="77777777" w:rsidR="004A45D7" w:rsidRDefault="004A45D7" w:rsidP="00703DD0">
            <w:pPr>
              <w:spacing w:before="120" w:after="0" w:line="240" w:lineRule="auto"/>
              <w:rPr>
                <w:lang w:val="sr-Latn-RS"/>
              </w:rPr>
            </w:pPr>
          </w:p>
          <w:p w14:paraId="4228A5F2" w14:textId="2C73023E" w:rsidR="004A45D7" w:rsidRDefault="004A45D7" w:rsidP="00703DD0">
            <w:pPr>
              <w:spacing w:before="120" w:after="0" w:line="240" w:lineRule="auto"/>
              <w:rPr>
                <w:lang w:val="sr-Latn-RS"/>
              </w:rPr>
            </w:pPr>
          </w:p>
          <w:p w14:paraId="5329C962" w14:textId="77777777" w:rsidR="004A45D7" w:rsidRDefault="004A45D7" w:rsidP="00703DD0">
            <w:pPr>
              <w:spacing w:before="120" w:after="0" w:line="240" w:lineRule="auto"/>
              <w:rPr>
                <w:lang w:val="sr-Latn-RS"/>
              </w:rPr>
            </w:pPr>
          </w:p>
          <w:p w14:paraId="7C8DFDAD" w14:textId="1A33D37D" w:rsidR="004A45D7" w:rsidRPr="004A45D7" w:rsidRDefault="004A45D7" w:rsidP="00703DD0">
            <w:pPr>
              <w:spacing w:before="120" w:after="0" w:line="240" w:lineRule="auto"/>
              <w:rPr>
                <w:rFonts w:cstheme="minorHAnsi"/>
                <w:b/>
                <w:bCs/>
                <w:i/>
                <w:iCs/>
                <w:lang w:val="sr-Latn-RS"/>
              </w:rPr>
            </w:pPr>
          </w:p>
        </w:tc>
      </w:tr>
      <w:tr w:rsidR="00664FA9" w:rsidRPr="004A45D7" w14:paraId="085B48DA" w14:textId="77777777" w:rsidTr="1352FBF6">
        <w:trPr>
          <w:trHeight w:val="3299"/>
        </w:trPr>
        <w:tc>
          <w:tcPr>
            <w:tcW w:w="1581" w:type="dxa"/>
            <w:vAlign w:val="center"/>
          </w:tcPr>
          <w:p w14:paraId="5EDF2EB3" w14:textId="15510BB5" w:rsidR="00664FA9" w:rsidRPr="004A45D7" w:rsidRDefault="00664FA9" w:rsidP="007C1AC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/>
              </w:rPr>
            </w:pPr>
            <w:r w:rsidRPr="004A45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/>
              </w:rPr>
              <w:t>10</w:t>
            </w:r>
            <w:r w:rsidR="004A45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/>
              </w:rPr>
              <w:t>.20</w:t>
            </w:r>
            <w:r w:rsidR="0031168A" w:rsidRPr="004A45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/>
              </w:rPr>
              <w:t>-</w:t>
            </w:r>
            <w:r w:rsidR="004A45D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/>
              </w:rPr>
              <w:t>11.00</w:t>
            </w:r>
          </w:p>
        </w:tc>
        <w:tc>
          <w:tcPr>
            <w:tcW w:w="7332" w:type="dxa"/>
          </w:tcPr>
          <w:p w14:paraId="330F7E97" w14:textId="2EC24CED" w:rsidR="00664FA9" w:rsidRPr="004A45D7" w:rsidRDefault="00664FA9" w:rsidP="00664FA9">
            <w:pPr>
              <w:spacing w:before="120" w:after="0" w:line="240" w:lineRule="auto"/>
              <w:jc w:val="center"/>
              <w:rPr>
                <w:rFonts w:cstheme="minorHAnsi"/>
                <w:b/>
                <w:i/>
                <w:iCs/>
                <w:lang w:val="sr-Latn-RS"/>
              </w:rPr>
            </w:pPr>
            <w:r w:rsidRPr="004A45D7">
              <w:rPr>
                <w:rFonts w:cstheme="minorHAnsi"/>
                <w:b/>
                <w:i/>
                <w:iCs/>
                <w:lang w:val="sr-Latn-RS"/>
              </w:rPr>
              <w:t xml:space="preserve">Panel </w:t>
            </w:r>
            <w:r w:rsidR="007F2C15" w:rsidRPr="004A45D7">
              <w:rPr>
                <w:rFonts w:cstheme="minorHAnsi"/>
                <w:b/>
                <w:i/>
                <w:iCs/>
                <w:lang w:val="sr-Latn-RS"/>
              </w:rPr>
              <w:t>diskusija</w:t>
            </w:r>
          </w:p>
          <w:p w14:paraId="24D48C42" w14:textId="728D41A2" w:rsidR="007B0591" w:rsidRPr="004A45D7" w:rsidRDefault="007B0591" w:rsidP="007B0591">
            <w:pPr>
              <w:spacing w:before="120" w:after="0" w:line="240" w:lineRule="auto"/>
              <w:rPr>
                <w:rFonts w:cstheme="minorHAnsi"/>
                <w:b/>
                <w:bCs/>
                <w:lang w:val="sr-Latn-RS"/>
              </w:rPr>
            </w:pPr>
            <w:r w:rsidRPr="004A45D7">
              <w:rPr>
                <w:rFonts w:cstheme="minorHAnsi"/>
                <w:b/>
                <w:bCs/>
                <w:lang w:val="sr-Latn-RS"/>
              </w:rPr>
              <w:t>Zašto je inkluzivno obrazovanje važno?</w:t>
            </w:r>
          </w:p>
          <w:p w14:paraId="091586A3" w14:textId="73D79525" w:rsidR="007B0591" w:rsidRPr="004A45D7" w:rsidRDefault="007B0591" w:rsidP="59B5A0A0">
            <w:pPr>
              <w:spacing w:before="120" w:after="0" w:line="240" w:lineRule="auto"/>
              <w:rPr>
                <w:b/>
                <w:bCs/>
                <w:lang w:val="sr-Latn-RS"/>
              </w:rPr>
            </w:pPr>
            <w:r w:rsidRPr="004A45D7">
              <w:rPr>
                <w:lang w:val="sr-Latn-RS"/>
              </w:rPr>
              <w:t xml:space="preserve">• </w:t>
            </w:r>
            <w:r w:rsidR="5CC94A66" w:rsidRPr="004A45D7">
              <w:rPr>
                <w:b/>
                <w:bCs/>
                <w:lang w:val="sr-Latn-RS"/>
              </w:rPr>
              <w:t xml:space="preserve">Jovan Aksentijević, </w:t>
            </w:r>
            <w:r w:rsidR="5CC94A66" w:rsidRPr="004A45D7">
              <w:rPr>
                <w:lang w:val="sr-Latn-RS"/>
              </w:rPr>
              <w:t>student i saradnik interresorne kom</w:t>
            </w:r>
            <w:r w:rsidR="004A45D7">
              <w:rPr>
                <w:lang w:val="sr-Latn-RS"/>
              </w:rPr>
              <w:t>i</w:t>
            </w:r>
            <w:r w:rsidR="5CC94A66" w:rsidRPr="004A45D7">
              <w:rPr>
                <w:lang w:val="sr-Latn-RS"/>
              </w:rPr>
              <w:t xml:space="preserve">sije za inkluzivno obrazovanje u opštini </w:t>
            </w:r>
            <w:r w:rsidR="00F70DD4">
              <w:rPr>
                <w:lang w:val="sr-Latn-RS"/>
              </w:rPr>
              <w:t>Aranđelovac</w:t>
            </w:r>
            <w:r w:rsidR="5CC94A66" w:rsidRPr="004A45D7">
              <w:rPr>
                <w:lang w:val="sr-Latn-RS"/>
              </w:rPr>
              <w:t xml:space="preserve"> </w:t>
            </w:r>
          </w:p>
          <w:p w14:paraId="19DAD9B5" w14:textId="7F45A651" w:rsidR="007B0591" w:rsidRPr="004A45D7" w:rsidRDefault="007B0591" w:rsidP="59B5A0A0">
            <w:pPr>
              <w:spacing w:before="120" w:after="0" w:line="240" w:lineRule="auto"/>
              <w:rPr>
                <w:lang w:val="sr-Latn-RS"/>
              </w:rPr>
            </w:pPr>
            <w:r w:rsidRPr="004A45D7">
              <w:rPr>
                <w:lang w:val="sr-Latn-RS"/>
              </w:rPr>
              <w:t xml:space="preserve">• </w:t>
            </w:r>
            <w:r w:rsidR="4033B612" w:rsidRPr="004A45D7">
              <w:rPr>
                <w:b/>
                <w:bCs/>
                <w:lang w:val="sr-Latn-RS"/>
              </w:rPr>
              <w:t xml:space="preserve">Dejan Nedić, </w:t>
            </w:r>
            <w:r w:rsidRPr="004A45D7">
              <w:rPr>
                <w:lang w:val="sr-Latn-RS"/>
              </w:rPr>
              <w:t xml:space="preserve">direktor </w:t>
            </w:r>
            <w:r w:rsidR="69ECDA6C" w:rsidRPr="004A45D7">
              <w:rPr>
                <w:lang w:val="sr-Latn-RS"/>
              </w:rPr>
              <w:t xml:space="preserve">Druge ekonomske </w:t>
            </w:r>
            <w:r w:rsidRPr="004A45D7">
              <w:rPr>
                <w:lang w:val="sr-Latn-RS"/>
              </w:rPr>
              <w:t xml:space="preserve">škole </w:t>
            </w:r>
            <w:r w:rsidR="674C320B" w:rsidRPr="004A45D7">
              <w:rPr>
                <w:lang w:val="sr-Latn-RS"/>
              </w:rPr>
              <w:t xml:space="preserve">u Beogradu </w:t>
            </w:r>
          </w:p>
          <w:p w14:paraId="55A29ADD" w14:textId="13756A13" w:rsidR="007B0591" w:rsidRPr="004A45D7" w:rsidRDefault="007B0591" w:rsidP="007B0591">
            <w:pPr>
              <w:spacing w:before="120" w:after="0" w:line="240" w:lineRule="auto"/>
              <w:rPr>
                <w:rFonts w:cstheme="minorHAnsi"/>
                <w:lang w:val="sr-Latn-RS"/>
              </w:rPr>
            </w:pPr>
            <w:r w:rsidRPr="004A45D7">
              <w:rPr>
                <w:rFonts w:cstheme="minorHAnsi"/>
                <w:lang w:val="sr-Latn-RS"/>
              </w:rPr>
              <w:t xml:space="preserve">• </w:t>
            </w:r>
            <w:r w:rsidRPr="004A45D7">
              <w:rPr>
                <w:rFonts w:cstheme="minorHAnsi"/>
                <w:b/>
                <w:bCs/>
                <w:lang w:val="sr-Latn-RS"/>
              </w:rPr>
              <w:t>Sonja Paripović</w:t>
            </w:r>
            <w:r w:rsidRPr="004A45D7">
              <w:rPr>
                <w:rFonts w:cstheme="minorHAnsi"/>
                <w:lang w:val="sr-Latn-RS"/>
              </w:rPr>
              <w:t>, učiteljica u osnovn</w:t>
            </w:r>
            <w:r w:rsidR="00CA2A6E" w:rsidRPr="004A45D7">
              <w:rPr>
                <w:rFonts w:cstheme="minorHAnsi"/>
                <w:lang w:val="sr-Latn-RS"/>
              </w:rPr>
              <w:t>oj</w:t>
            </w:r>
            <w:r w:rsidRPr="004A45D7">
              <w:rPr>
                <w:rFonts w:cstheme="minorHAnsi"/>
                <w:lang w:val="sr-Latn-RS"/>
              </w:rPr>
              <w:t xml:space="preserve"> škol</w:t>
            </w:r>
            <w:r w:rsidR="00CA2A6E" w:rsidRPr="004A45D7">
              <w:rPr>
                <w:rFonts w:cstheme="minorHAnsi"/>
                <w:lang w:val="sr-Latn-RS"/>
              </w:rPr>
              <w:t>i</w:t>
            </w:r>
            <w:r w:rsidR="004A45D7">
              <w:rPr>
                <w:rFonts w:cstheme="minorHAnsi"/>
                <w:lang w:val="sr-Latn-RS"/>
              </w:rPr>
              <w:t xml:space="preserve"> u Novom Sadu i </w:t>
            </w:r>
            <w:r w:rsidRPr="004A45D7">
              <w:rPr>
                <w:rFonts w:cstheme="minorHAnsi"/>
                <w:lang w:val="sr-Latn-RS"/>
              </w:rPr>
              <w:t>dobitnica Svetosavske nagrade 2017. godine</w:t>
            </w:r>
          </w:p>
          <w:p w14:paraId="0CB7F5BF" w14:textId="5D306984" w:rsidR="00703DD0" w:rsidRPr="00787C3F" w:rsidRDefault="00247BDF" w:rsidP="00CA2A6E">
            <w:pPr>
              <w:spacing w:before="120" w:after="0" w:line="240" w:lineRule="auto"/>
              <w:rPr>
                <w:rFonts w:cstheme="minorHAnsi"/>
                <w:i/>
                <w:iCs/>
                <w:lang w:val="sr-Latn-RS"/>
              </w:rPr>
            </w:pPr>
            <w:r w:rsidRPr="00787C3F">
              <w:rPr>
                <w:rFonts w:cstheme="minorHAnsi"/>
                <w:i/>
                <w:iCs/>
                <w:lang w:val="sr-Latn-RS"/>
              </w:rPr>
              <w:t>Prikazivanje trećeg videa.</w:t>
            </w:r>
          </w:p>
        </w:tc>
      </w:tr>
    </w:tbl>
    <w:p w14:paraId="55944C93" w14:textId="77777777" w:rsidR="007C1AC5" w:rsidRPr="004A45D7" w:rsidRDefault="007C1AC5" w:rsidP="00860BE5">
      <w:pPr>
        <w:pStyle w:val="NoSpacing"/>
        <w:rPr>
          <w:rFonts w:cstheme="minorHAnsi"/>
          <w:b/>
          <w:bCs/>
          <w:sz w:val="24"/>
          <w:szCs w:val="24"/>
          <w:lang w:val="sr-Latn-RS"/>
        </w:rPr>
      </w:pPr>
    </w:p>
    <w:p w14:paraId="793A10E7" w14:textId="77777777" w:rsidR="002F444B" w:rsidRPr="004A45D7" w:rsidRDefault="002F444B" w:rsidP="002F444B">
      <w:pPr>
        <w:pStyle w:val="NoSpacing"/>
        <w:rPr>
          <w:rFonts w:cstheme="minorHAnsi"/>
          <w:b/>
          <w:bCs/>
          <w:i/>
          <w:iCs/>
          <w:color w:val="00B0F0"/>
          <w:lang w:val="sr-Latn-RS"/>
        </w:rPr>
      </w:pPr>
      <w:r w:rsidRPr="004A45D7">
        <w:rPr>
          <w:rFonts w:cstheme="minorHAnsi"/>
          <w:b/>
          <w:bCs/>
          <w:i/>
          <w:iCs/>
          <w:color w:val="00B0F0"/>
          <w:lang w:val="sr-Latn-RS"/>
        </w:rPr>
        <w:t>Beleška:</w:t>
      </w:r>
    </w:p>
    <w:p w14:paraId="43A76847" w14:textId="4898076B" w:rsidR="002F444B" w:rsidRPr="004A45D7" w:rsidRDefault="002F444B" w:rsidP="002F444B">
      <w:pPr>
        <w:spacing w:before="120" w:after="0" w:line="240" w:lineRule="auto"/>
        <w:rPr>
          <w:rFonts w:cstheme="minorHAnsi"/>
          <w:lang w:val="sr-Latn-RS"/>
        </w:rPr>
      </w:pPr>
      <w:r w:rsidRPr="004A45D7">
        <w:rPr>
          <w:rFonts w:cstheme="minorHAnsi"/>
          <w:lang w:val="sr-Latn-RS"/>
        </w:rPr>
        <w:t xml:space="preserve">• </w:t>
      </w:r>
      <w:r w:rsidR="004A45D7" w:rsidRPr="004A45D7">
        <w:rPr>
          <w:rFonts w:cstheme="minorHAnsi"/>
          <w:lang w:val="sr-Latn-RS"/>
        </w:rPr>
        <w:t>Biće</w:t>
      </w:r>
      <w:r w:rsidRPr="004A45D7">
        <w:rPr>
          <w:rFonts w:cstheme="minorHAnsi"/>
          <w:lang w:val="sr-Latn-RS"/>
        </w:rPr>
        <w:t xml:space="preserve"> obezbeđen konsekutivni prevod.</w:t>
      </w:r>
    </w:p>
    <w:p w14:paraId="7208E4CF" w14:textId="6D5F5D1B" w:rsidR="00860BE5" w:rsidRPr="004A45D7" w:rsidRDefault="002F444B" w:rsidP="2CD28C3D">
      <w:pPr>
        <w:pStyle w:val="NoSpacing"/>
        <w:rPr>
          <w:b/>
          <w:bCs/>
          <w:lang w:val="sr-Latn-RS"/>
        </w:rPr>
      </w:pPr>
      <w:r w:rsidRPr="004A45D7">
        <w:rPr>
          <w:lang w:val="sr-Latn-RS"/>
        </w:rPr>
        <w:t xml:space="preserve">• Saopštenje za medije </w:t>
      </w:r>
      <w:r w:rsidR="004A45D7" w:rsidRPr="004A45D7">
        <w:rPr>
          <w:lang w:val="sr-Latn-RS"/>
        </w:rPr>
        <w:t>biće</w:t>
      </w:r>
      <w:r w:rsidRPr="004A45D7">
        <w:rPr>
          <w:lang w:val="sr-Latn-RS"/>
        </w:rPr>
        <w:t xml:space="preserve"> pripremljeno uoči događaja i podeljeno sa medijima odmah nakon predstavljanja</w:t>
      </w:r>
    </w:p>
    <w:sectPr w:rsidR="00860BE5" w:rsidRPr="004A45D7" w:rsidSect="007C1AC5">
      <w:headerReference w:type="first" r:id="rId10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D2B63" w14:textId="77777777" w:rsidR="00B40813" w:rsidRDefault="00B40813" w:rsidP="00AA6E54">
      <w:pPr>
        <w:spacing w:after="0" w:line="240" w:lineRule="auto"/>
      </w:pPr>
      <w:r>
        <w:separator/>
      </w:r>
    </w:p>
  </w:endnote>
  <w:endnote w:type="continuationSeparator" w:id="0">
    <w:p w14:paraId="0BB1013A" w14:textId="77777777" w:rsidR="00B40813" w:rsidRDefault="00B40813" w:rsidP="00AA6E54">
      <w:pPr>
        <w:spacing w:after="0" w:line="240" w:lineRule="auto"/>
      </w:pPr>
      <w:r>
        <w:continuationSeparator/>
      </w:r>
    </w:p>
  </w:endnote>
  <w:endnote w:type="continuationNotice" w:id="1">
    <w:p w14:paraId="38117992" w14:textId="77777777" w:rsidR="00B40813" w:rsidRDefault="00B408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iol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B99EB" w14:textId="77777777" w:rsidR="00B40813" w:rsidRDefault="00B40813" w:rsidP="00AA6E54">
      <w:pPr>
        <w:spacing w:after="0" w:line="240" w:lineRule="auto"/>
      </w:pPr>
      <w:r>
        <w:separator/>
      </w:r>
    </w:p>
  </w:footnote>
  <w:footnote w:type="continuationSeparator" w:id="0">
    <w:p w14:paraId="0FBDAF88" w14:textId="77777777" w:rsidR="00B40813" w:rsidRDefault="00B40813" w:rsidP="00AA6E54">
      <w:pPr>
        <w:spacing w:after="0" w:line="240" w:lineRule="auto"/>
      </w:pPr>
      <w:r>
        <w:continuationSeparator/>
      </w:r>
    </w:p>
  </w:footnote>
  <w:footnote w:type="continuationNotice" w:id="1">
    <w:p w14:paraId="596B76D2" w14:textId="77777777" w:rsidR="00B40813" w:rsidRDefault="00B408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4EA19" w14:textId="32E14620" w:rsidR="007C1AC5" w:rsidRDefault="007C1AC5" w:rsidP="007C1AC5">
    <w:pPr>
      <w:pStyle w:val="Header"/>
      <w:jc w:val="center"/>
    </w:pPr>
    <w:r>
      <w:rPr>
        <w:noProof/>
      </w:rPr>
      <w:drawing>
        <wp:inline distT="0" distB="0" distL="0" distR="0" wp14:anchorId="074C0B9A" wp14:editId="4BACBE1B">
          <wp:extent cx="5731510" cy="874395"/>
          <wp:effectExtent l="0" t="0" r="2540" b="190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C3FFB"/>
    <w:multiLevelType w:val="hybridMultilevel"/>
    <w:tmpl w:val="9F8679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B369D"/>
    <w:multiLevelType w:val="hybridMultilevel"/>
    <w:tmpl w:val="DE06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6A77"/>
    <w:multiLevelType w:val="hybridMultilevel"/>
    <w:tmpl w:val="870A23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36116D"/>
    <w:multiLevelType w:val="hybridMultilevel"/>
    <w:tmpl w:val="740A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A199A"/>
    <w:multiLevelType w:val="hybridMultilevel"/>
    <w:tmpl w:val="3BA8FD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95748"/>
    <w:rsid w:val="00003155"/>
    <w:rsid w:val="00010687"/>
    <w:rsid w:val="00043246"/>
    <w:rsid w:val="00046983"/>
    <w:rsid w:val="00053E7A"/>
    <w:rsid w:val="000569EC"/>
    <w:rsid w:val="00071639"/>
    <w:rsid w:val="00092F3D"/>
    <w:rsid w:val="000B4B63"/>
    <w:rsid w:val="000C3B0F"/>
    <w:rsid w:val="000E41E9"/>
    <w:rsid w:val="000E46C7"/>
    <w:rsid w:val="000F11C0"/>
    <w:rsid w:val="00102C40"/>
    <w:rsid w:val="001166D0"/>
    <w:rsid w:val="001246CD"/>
    <w:rsid w:val="00164D18"/>
    <w:rsid w:val="0017656C"/>
    <w:rsid w:val="0019403A"/>
    <w:rsid w:val="00194BC7"/>
    <w:rsid w:val="001A5D7F"/>
    <w:rsid w:val="001C1CA5"/>
    <w:rsid w:val="001F6D98"/>
    <w:rsid w:val="0020761F"/>
    <w:rsid w:val="002078BC"/>
    <w:rsid w:val="002273F8"/>
    <w:rsid w:val="00247BDF"/>
    <w:rsid w:val="002659CB"/>
    <w:rsid w:val="00271585"/>
    <w:rsid w:val="002E2330"/>
    <w:rsid w:val="002F1C1B"/>
    <w:rsid w:val="002F444B"/>
    <w:rsid w:val="0030734E"/>
    <w:rsid w:val="0031168A"/>
    <w:rsid w:val="00331E8F"/>
    <w:rsid w:val="00350BE0"/>
    <w:rsid w:val="00366A27"/>
    <w:rsid w:val="003701FD"/>
    <w:rsid w:val="0037181A"/>
    <w:rsid w:val="003B4756"/>
    <w:rsid w:val="003D1D0C"/>
    <w:rsid w:val="003E1769"/>
    <w:rsid w:val="004005E2"/>
    <w:rsid w:val="00420ED8"/>
    <w:rsid w:val="004643E8"/>
    <w:rsid w:val="00465A4A"/>
    <w:rsid w:val="00495748"/>
    <w:rsid w:val="004A45D7"/>
    <w:rsid w:val="004C09D5"/>
    <w:rsid w:val="004C3C51"/>
    <w:rsid w:val="004D73D3"/>
    <w:rsid w:val="00500461"/>
    <w:rsid w:val="00515781"/>
    <w:rsid w:val="00525516"/>
    <w:rsid w:val="0057121E"/>
    <w:rsid w:val="00574859"/>
    <w:rsid w:val="00577BAB"/>
    <w:rsid w:val="005838D8"/>
    <w:rsid w:val="00596C29"/>
    <w:rsid w:val="005D5FC8"/>
    <w:rsid w:val="00614EF5"/>
    <w:rsid w:val="0063236E"/>
    <w:rsid w:val="00634CED"/>
    <w:rsid w:val="006548C6"/>
    <w:rsid w:val="00664FA9"/>
    <w:rsid w:val="00692516"/>
    <w:rsid w:val="006D1343"/>
    <w:rsid w:val="006F4FEE"/>
    <w:rsid w:val="00703DD0"/>
    <w:rsid w:val="0078486F"/>
    <w:rsid w:val="00787C3F"/>
    <w:rsid w:val="00790E0F"/>
    <w:rsid w:val="007A475D"/>
    <w:rsid w:val="007A504F"/>
    <w:rsid w:val="007B0591"/>
    <w:rsid w:val="007B247D"/>
    <w:rsid w:val="007C1AC5"/>
    <w:rsid w:val="007D36AA"/>
    <w:rsid w:val="007F2C15"/>
    <w:rsid w:val="00815A4B"/>
    <w:rsid w:val="008175FF"/>
    <w:rsid w:val="00822A65"/>
    <w:rsid w:val="00856CA3"/>
    <w:rsid w:val="00860BE5"/>
    <w:rsid w:val="008635A7"/>
    <w:rsid w:val="00865CB7"/>
    <w:rsid w:val="00890DA4"/>
    <w:rsid w:val="008A5734"/>
    <w:rsid w:val="008C520E"/>
    <w:rsid w:val="008E120F"/>
    <w:rsid w:val="008F5B04"/>
    <w:rsid w:val="00901BB7"/>
    <w:rsid w:val="00952A1F"/>
    <w:rsid w:val="0097277B"/>
    <w:rsid w:val="009C201A"/>
    <w:rsid w:val="00A025C4"/>
    <w:rsid w:val="00A55818"/>
    <w:rsid w:val="00A70C69"/>
    <w:rsid w:val="00A914F5"/>
    <w:rsid w:val="00AA0D7A"/>
    <w:rsid w:val="00AA6E54"/>
    <w:rsid w:val="00AC1A29"/>
    <w:rsid w:val="00B20248"/>
    <w:rsid w:val="00B40813"/>
    <w:rsid w:val="00B67F8E"/>
    <w:rsid w:val="00B96CDD"/>
    <w:rsid w:val="00BA29E9"/>
    <w:rsid w:val="00BC6E87"/>
    <w:rsid w:val="00BE6937"/>
    <w:rsid w:val="00BF6AE1"/>
    <w:rsid w:val="00C03D7F"/>
    <w:rsid w:val="00C102BF"/>
    <w:rsid w:val="00C27ABD"/>
    <w:rsid w:val="00C62D20"/>
    <w:rsid w:val="00C67A19"/>
    <w:rsid w:val="00C72E27"/>
    <w:rsid w:val="00CA2A6E"/>
    <w:rsid w:val="00CC6C2C"/>
    <w:rsid w:val="00CF0819"/>
    <w:rsid w:val="00CF597A"/>
    <w:rsid w:val="00D33F0C"/>
    <w:rsid w:val="00D416B7"/>
    <w:rsid w:val="00D50796"/>
    <w:rsid w:val="00D718EA"/>
    <w:rsid w:val="00DB7BC2"/>
    <w:rsid w:val="00DF1DEC"/>
    <w:rsid w:val="00DF2107"/>
    <w:rsid w:val="00DF2EFE"/>
    <w:rsid w:val="00E609E5"/>
    <w:rsid w:val="00E666A4"/>
    <w:rsid w:val="00E865F4"/>
    <w:rsid w:val="00EE54C3"/>
    <w:rsid w:val="00F10612"/>
    <w:rsid w:val="00F41994"/>
    <w:rsid w:val="00F429BC"/>
    <w:rsid w:val="00F575E4"/>
    <w:rsid w:val="00F70DD4"/>
    <w:rsid w:val="00FA6BC7"/>
    <w:rsid w:val="00FB1BB9"/>
    <w:rsid w:val="00FB6617"/>
    <w:rsid w:val="00FF5E60"/>
    <w:rsid w:val="01FEA430"/>
    <w:rsid w:val="0A6EE31E"/>
    <w:rsid w:val="0BF8910E"/>
    <w:rsid w:val="1352FBF6"/>
    <w:rsid w:val="2C181BC6"/>
    <w:rsid w:val="2CD28C3D"/>
    <w:rsid w:val="305FFFE2"/>
    <w:rsid w:val="4033B612"/>
    <w:rsid w:val="44D72D63"/>
    <w:rsid w:val="479CA20F"/>
    <w:rsid w:val="521B3186"/>
    <w:rsid w:val="59B5A0A0"/>
    <w:rsid w:val="5CC94A66"/>
    <w:rsid w:val="674C320B"/>
    <w:rsid w:val="69ECDA6C"/>
    <w:rsid w:val="7430D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78757"/>
  <w15:chartTrackingRefBased/>
  <w15:docId w15:val="{4E51B59D-6340-45A7-861F-278D3E7C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D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4CE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54"/>
  </w:style>
  <w:style w:type="paragraph" w:styleId="Footer">
    <w:name w:val="footer"/>
    <w:basedOn w:val="Normal"/>
    <w:link w:val="FooterChar"/>
    <w:uiPriority w:val="99"/>
    <w:unhideWhenUsed/>
    <w:rsid w:val="00AA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54"/>
  </w:style>
  <w:style w:type="paragraph" w:styleId="NoSpacing">
    <w:name w:val="No Spacing"/>
    <w:uiPriority w:val="1"/>
    <w:qFormat/>
    <w:rsid w:val="004C09D5"/>
    <w:pPr>
      <w:spacing w:after="0" w:line="240" w:lineRule="auto"/>
    </w:pPr>
    <w:rPr>
      <w:lang w:val="en-US"/>
    </w:rPr>
  </w:style>
  <w:style w:type="paragraph" w:customStyle="1" w:styleId="Default">
    <w:name w:val="Default"/>
    <w:rsid w:val="00664FA9"/>
    <w:pPr>
      <w:autoSpaceDE w:val="0"/>
      <w:autoSpaceDN w:val="0"/>
      <w:adjustRightInd w:val="0"/>
      <w:spacing w:after="0" w:line="240" w:lineRule="auto"/>
    </w:pPr>
    <w:rPr>
      <w:rFonts w:ascii="Bariol Bold" w:hAnsi="Bariol Bold" w:cs="Bariol Bold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fc2efa-f200-4e93-a7ec-617172095ef8">
      <UserInfo>
        <DisplayName>Jadranka Milanovic</DisplayName>
        <AccountId>56</AccountId>
        <AccountType/>
      </UserInfo>
      <UserInfo>
        <DisplayName>Ana Susa</DisplayName>
        <AccountId>38</AccountId>
        <AccountType/>
      </UserInfo>
      <UserInfo>
        <DisplayName>Neda Sorak</DisplayName>
        <AccountId>10194</AccountId>
        <AccountType/>
      </UserInfo>
      <UserInfo>
        <DisplayName>Tanja Rankovic</DisplayName>
        <AccountId>69</AccountId>
        <AccountType/>
      </UserInfo>
      <UserInfo>
        <DisplayName>Lana Gosovic</DisplayName>
        <AccountId>48</AccountId>
        <AccountType/>
      </UserInfo>
      <UserInfo>
        <DisplayName>Natasa Markovic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2BE6F100C274A9E078103327AC90D" ma:contentTypeVersion="13" ma:contentTypeDescription="Create a new document." ma:contentTypeScope="" ma:versionID="fc35844af1acf4559224078ca333b101">
  <xsd:schema xmlns:xsd="http://www.w3.org/2001/XMLSchema" xmlns:xs="http://www.w3.org/2001/XMLSchema" xmlns:p="http://schemas.microsoft.com/office/2006/metadata/properties" xmlns:ns2="f0fc2efa-f200-4e93-a7ec-617172095ef8" xmlns:ns3="8153fb64-699b-4d54-ad0d-9903af18c93b" targetNamespace="http://schemas.microsoft.com/office/2006/metadata/properties" ma:root="true" ma:fieldsID="864cfeb344bf6c8be32e3ca698df50b8" ns2:_="" ns3:_="">
    <xsd:import namespace="f0fc2efa-f200-4e93-a7ec-617172095ef8"/>
    <xsd:import namespace="8153fb64-699b-4d54-ad0d-9903af18c9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c2efa-f200-4e93-a7ec-617172095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3fb64-699b-4d54-ad0d-9903af18c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E5ECC-04EF-4855-AE99-ADDE14ACF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188EC-7D45-4A8B-A355-8FD12E1221AB}">
  <ds:schemaRefs>
    <ds:schemaRef ds:uri="http://schemas.microsoft.com/office/2006/metadata/properties"/>
    <ds:schemaRef ds:uri="http://schemas.microsoft.com/office/infopath/2007/PartnerControls"/>
    <ds:schemaRef ds:uri="f0fc2efa-f200-4e93-a7ec-617172095ef8"/>
  </ds:schemaRefs>
</ds:datastoreItem>
</file>

<file path=customXml/itemProps3.xml><?xml version="1.0" encoding="utf-8"?>
<ds:datastoreItem xmlns:ds="http://schemas.openxmlformats.org/officeDocument/2006/customXml" ds:itemID="{9994E859-949F-4DF7-A6CE-67375998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c2efa-f200-4e93-a7ec-617172095ef8"/>
    <ds:schemaRef ds:uri="8153fb64-699b-4d54-ad0d-9903af18c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Milanovic</dc:creator>
  <cp:keywords/>
  <dc:description/>
  <cp:lastModifiedBy>Ana Susa</cp:lastModifiedBy>
  <cp:revision>4</cp:revision>
  <dcterms:created xsi:type="dcterms:W3CDTF">2021-10-19T12:42:00Z</dcterms:created>
  <dcterms:modified xsi:type="dcterms:W3CDTF">2021-10-21T11:28:00Z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0x010100D7A2BE6F100C274A9E078103327AC90D</vt:lpwstr>
  </property>
</Properties>
</file>